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8B87F" w14:textId="77777777" w:rsidR="0067433F" w:rsidRDefault="0067433F" w:rsidP="0067433F">
      <w:pPr>
        <w:pStyle w:val="Heading5"/>
      </w:pPr>
      <w:r>
        <w:t>SOP for</w:t>
      </w:r>
      <w:r w:rsidR="00027D52">
        <w:t xml:space="preserve"> n-Butylamine</w:t>
      </w:r>
    </w:p>
    <w:p w14:paraId="091AA00E" w14:textId="77777777" w:rsidR="001D07F0" w:rsidRDefault="001D07F0" w:rsidP="001D07F0">
      <w:pPr>
        <w:pStyle w:val="Header"/>
        <w:tabs>
          <w:tab w:val="clear" w:pos="4320"/>
          <w:tab w:val="clear" w:pos="8640"/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line="264" w:lineRule="auto"/>
      </w:pPr>
    </w:p>
    <w:p w14:paraId="5D7AEA3D" w14:textId="77777777" w:rsidR="001D07F0" w:rsidRDefault="001D07F0" w:rsidP="001D07F0">
      <w:pPr>
        <w:pStyle w:val="Header"/>
        <w:tabs>
          <w:tab w:val="clear" w:pos="4320"/>
          <w:tab w:val="clear" w:pos="8640"/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line="264" w:lineRule="auto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900"/>
        <w:gridCol w:w="1620"/>
        <w:gridCol w:w="4590"/>
      </w:tblGrid>
      <w:tr w:rsidR="001D07F0" w14:paraId="70E7C753" w14:textId="77777777" w:rsidTr="001D07F0">
        <w:tc>
          <w:tcPr>
            <w:tcW w:w="936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pct30" w:color="000000" w:fill="FFFFFF"/>
            <w:vAlign w:val="bottom"/>
          </w:tcPr>
          <w:p w14:paraId="4F7905FE" w14:textId="77777777" w:rsidR="001D07F0" w:rsidRDefault="001D07F0" w:rsidP="001D07F0">
            <w:pPr>
              <w:jc w:val="center"/>
              <w:rPr>
                <w:rFonts w:ascii="Century Schoolbook" w:hAnsi="Century Schoolbook"/>
                <w:sz w:val="22"/>
              </w:rPr>
            </w:pPr>
            <w:r w:rsidRPr="00295B53">
              <w:t>Standard Operating Procedures for Chemicals or Processe</w:t>
            </w:r>
            <w:r w:rsidRPr="006F2082">
              <w:rPr>
                <w:sz w:val="22"/>
                <w:szCs w:val="22"/>
              </w:rPr>
              <w:t>s</w:t>
            </w:r>
          </w:p>
        </w:tc>
      </w:tr>
      <w:tr w:rsidR="001D07F0" w14:paraId="386C64CE" w14:textId="77777777" w:rsidTr="001D07F0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6A421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#1   Process</w:t>
            </w:r>
          </w:p>
          <w:p w14:paraId="73634BE5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(if applicable)</w:t>
            </w:r>
          </w:p>
          <w:p w14:paraId="43637C17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C4769" w14:textId="77777777" w:rsidR="001D07F0" w:rsidRDefault="00EC4400" w:rsidP="001D07F0">
            <w:pPr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Used in mass spec calibration solutions</w:t>
            </w:r>
          </w:p>
        </w:tc>
      </w:tr>
      <w:tr w:rsidR="001D07F0" w:rsidRPr="00FF2367" w14:paraId="3D3FEBD7" w14:textId="77777777" w:rsidTr="001D07F0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40EA0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#2  Chemicals</w:t>
            </w:r>
          </w:p>
          <w:p w14:paraId="6691D728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  <w:p w14:paraId="03F7FADE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FC840" w14:textId="77777777" w:rsidR="00EC4400" w:rsidRPr="00FF2367" w:rsidRDefault="00EC4400" w:rsidP="00EC4400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  <w:lang w:val="fr-FR"/>
              </w:rPr>
            </w:pPr>
            <w:r w:rsidRPr="00FF2367">
              <w:rPr>
                <w:rFonts w:ascii="Times New Roman" w:hAnsi="Times New Roman"/>
                <w:sz w:val="20"/>
                <w:lang w:val="fr-FR"/>
              </w:rPr>
              <w:t>Amine Compounds include:</w:t>
            </w:r>
          </w:p>
          <w:p w14:paraId="04922289" w14:textId="77777777" w:rsidR="00EC4400" w:rsidRPr="00FF2367" w:rsidRDefault="00EC4400" w:rsidP="00EC4400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  <w:lang w:val="fr-FR"/>
              </w:rPr>
            </w:pPr>
            <w:r w:rsidRPr="00FF2367">
              <w:rPr>
                <w:rFonts w:ascii="Times New Roman" w:hAnsi="Times New Roman"/>
                <w:sz w:val="20"/>
                <w:lang w:val="fr-FR"/>
              </w:rPr>
              <w:t>Butylamine</w:t>
            </w:r>
          </w:p>
          <w:p w14:paraId="754388BB" w14:textId="77777777" w:rsidR="00EC4400" w:rsidRPr="00FF2367" w:rsidRDefault="00EC4400" w:rsidP="00EC4400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  <w:lang w:val="fr-FR"/>
              </w:rPr>
            </w:pPr>
            <w:r w:rsidRPr="00FF2367">
              <w:rPr>
                <w:rFonts w:ascii="Times New Roman" w:hAnsi="Times New Roman"/>
                <w:sz w:val="20"/>
                <w:lang w:val="fr-FR"/>
              </w:rPr>
              <w:t>Diisopropylamine</w:t>
            </w:r>
          </w:p>
          <w:p w14:paraId="3AE15928" w14:textId="77777777" w:rsidR="00EC4400" w:rsidRPr="00FF2367" w:rsidRDefault="00EC4400" w:rsidP="00EC4400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  <w:lang w:val="fr-FR"/>
              </w:rPr>
            </w:pPr>
            <w:r w:rsidRPr="00FF2367">
              <w:rPr>
                <w:rFonts w:ascii="Times New Roman" w:hAnsi="Times New Roman"/>
                <w:sz w:val="20"/>
                <w:lang w:val="fr-FR"/>
              </w:rPr>
              <w:t>Ethanolamine</w:t>
            </w:r>
          </w:p>
          <w:p w14:paraId="72262AAC" w14:textId="77777777" w:rsidR="001D07F0" w:rsidRPr="00FF2367" w:rsidRDefault="00EC4400" w:rsidP="00EC440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  <w:lang w:val="fr-FR"/>
              </w:rPr>
            </w:pPr>
            <w:r w:rsidRPr="00FF2367">
              <w:rPr>
                <w:rFonts w:ascii="Times New Roman" w:hAnsi="Times New Roman"/>
                <w:sz w:val="20"/>
                <w:lang w:val="fr-FR"/>
              </w:rPr>
              <w:t>Isopropylamine</w:t>
            </w:r>
          </w:p>
        </w:tc>
      </w:tr>
      <w:tr w:rsidR="001D07F0" w14:paraId="3E75A4C2" w14:textId="77777777" w:rsidTr="001D07F0">
        <w:trPr>
          <w:trHeight w:val="793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76B8C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#3   Personal Protective                        Equipment (PPE)</w:t>
            </w:r>
          </w:p>
          <w:p w14:paraId="46F5CEE6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F1CC1" w14:textId="77777777" w:rsidR="00C42617" w:rsidRPr="00C42617" w:rsidRDefault="00C42617" w:rsidP="00C42617">
            <w:pPr>
              <w:pStyle w:val="Header"/>
              <w:numPr>
                <w:ilvl w:val="0"/>
                <w:numId w:val="1"/>
              </w:numPr>
              <w:tabs>
                <w:tab w:val="left" w:pos="360"/>
                <w:tab w:val="left" w:pos="576"/>
              </w:tabs>
              <w:spacing w:after="58"/>
              <w:rPr>
                <w:rFonts w:ascii="Times New Roman" w:hAnsi="Times New Roman"/>
                <w:sz w:val="20"/>
              </w:rPr>
            </w:pPr>
            <w:r w:rsidRPr="00C42617">
              <w:rPr>
                <w:rFonts w:ascii="Times New Roman" w:hAnsi="Times New Roman"/>
                <w:sz w:val="20"/>
              </w:rPr>
              <w:t>Safety glasses, goggles or face shields shall be worn during operations in which AMINE</w:t>
            </w:r>
          </w:p>
          <w:p w14:paraId="61CEF1BA" w14:textId="77777777" w:rsidR="001D07F0" w:rsidRDefault="00C42617" w:rsidP="00C4261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after="58"/>
              <w:rPr>
                <w:rFonts w:ascii="Times New Roman" w:hAnsi="Times New Roman"/>
                <w:sz w:val="20"/>
              </w:rPr>
            </w:pPr>
            <w:r w:rsidRPr="00C42617">
              <w:rPr>
                <w:rFonts w:ascii="Times New Roman" w:hAnsi="Times New Roman"/>
                <w:sz w:val="20"/>
              </w:rPr>
              <w:t>COMPOUNDS might contact the eyes (e.g., through vapors or splashes of solution).</w:t>
            </w:r>
          </w:p>
          <w:p w14:paraId="5B1C4FB3" w14:textId="77777777" w:rsidR="00C42617" w:rsidRDefault="00C42617" w:rsidP="00C4261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after="58"/>
              <w:rPr>
                <w:rFonts w:ascii="Times New Roman" w:hAnsi="Times New Roman"/>
                <w:sz w:val="20"/>
              </w:rPr>
            </w:pPr>
            <w:r w:rsidRPr="00C42617">
              <w:rPr>
                <w:rFonts w:ascii="Times New Roman" w:hAnsi="Times New Roman"/>
                <w:sz w:val="20"/>
              </w:rPr>
              <w:t>Use disposable nitrile gloves when working with chemicals.</w:t>
            </w:r>
          </w:p>
          <w:p w14:paraId="682A6BC7" w14:textId="77777777" w:rsidR="00C42617" w:rsidRDefault="00C42617" w:rsidP="00C4261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after="58"/>
              <w:rPr>
                <w:rFonts w:ascii="Times New Roman" w:hAnsi="Times New Roman"/>
                <w:sz w:val="20"/>
              </w:rPr>
            </w:pPr>
            <w:r w:rsidRPr="00C42617">
              <w:rPr>
                <w:rFonts w:ascii="Times New Roman" w:hAnsi="Times New Roman"/>
                <w:sz w:val="20"/>
              </w:rPr>
              <w:t>Button lab coats, closed toed shoes, long pants and long sleeved clothing shall be worn</w:t>
            </w:r>
          </w:p>
        </w:tc>
      </w:tr>
      <w:tr w:rsidR="001D07F0" w14:paraId="798D8258" w14:textId="77777777" w:rsidTr="001D07F0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E7CCB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#4   Environmental /</w:t>
            </w:r>
          </w:p>
          <w:p w14:paraId="72465B2C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Ventilation Controls</w:t>
            </w:r>
          </w:p>
          <w:p w14:paraId="1024A89D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54BCD" w14:textId="77777777" w:rsidR="00EC4400" w:rsidRPr="00EC4400" w:rsidRDefault="00EC4400" w:rsidP="00EC4400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EC4400">
              <w:rPr>
                <w:rFonts w:ascii="Times New Roman" w:hAnsi="Times New Roman"/>
                <w:sz w:val="20"/>
              </w:rPr>
              <w:t>Flammable</w:t>
            </w:r>
          </w:p>
          <w:p w14:paraId="6E19DD39" w14:textId="77777777" w:rsidR="00EC4400" w:rsidRPr="00EC4400" w:rsidRDefault="00EC4400" w:rsidP="00EC4400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EC4400">
              <w:rPr>
                <w:rFonts w:ascii="Times New Roman" w:hAnsi="Times New Roman"/>
                <w:sz w:val="20"/>
              </w:rPr>
              <w:t xml:space="preserve">Butylamine, </w:t>
            </w:r>
            <w:proofErr w:type="spellStart"/>
            <w:r w:rsidRPr="00EC4400">
              <w:rPr>
                <w:rFonts w:ascii="Times New Roman" w:hAnsi="Times New Roman"/>
                <w:sz w:val="20"/>
              </w:rPr>
              <w:t>Diisopropylamine</w:t>
            </w:r>
            <w:proofErr w:type="spellEnd"/>
            <w:r w:rsidRPr="00EC4400">
              <w:rPr>
                <w:rFonts w:ascii="Times New Roman" w:hAnsi="Times New Roman"/>
                <w:sz w:val="20"/>
              </w:rPr>
              <w:t xml:space="preserve">, and </w:t>
            </w:r>
            <w:proofErr w:type="spellStart"/>
            <w:r w:rsidRPr="00EC4400">
              <w:rPr>
                <w:rFonts w:ascii="Times New Roman" w:hAnsi="Times New Roman"/>
                <w:sz w:val="20"/>
              </w:rPr>
              <w:t>Isopropylamine</w:t>
            </w:r>
            <w:proofErr w:type="spellEnd"/>
            <w:r w:rsidRPr="00EC4400">
              <w:rPr>
                <w:rFonts w:ascii="Times New Roman" w:hAnsi="Times New Roman"/>
                <w:sz w:val="20"/>
              </w:rPr>
              <w:t xml:space="preserve"> have flash point less than</w:t>
            </w:r>
          </w:p>
          <w:p w14:paraId="7148C72B" w14:textId="77777777" w:rsidR="001D07F0" w:rsidRDefault="00EC4400" w:rsidP="00EC440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EC4400">
              <w:rPr>
                <w:rFonts w:ascii="Times New Roman" w:hAnsi="Times New Roman"/>
                <w:sz w:val="20"/>
              </w:rPr>
              <w:t>20ºF.</w:t>
            </w:r>
          </w:p>
          <w:p w14:paraId="100DB961" w14:textId="77777777" w:rsidR="00EC4400" w:rsidRDefault="00EC4400" w:rsidP="00EC440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EC4400">
              <w:rPr>
                <w:rFonts w:ascii="Times New Roman" w:hAnsi="Times New Roman"/>
                <w:sz w:val="20"/>
              </w:rPr>
              <w:t>Butylamine may corrode some metals in presence of water.</w:t>
            </w:r>
          </w:p>
        </w:tc>
      </w:tr>
      <w:tr w:rsidR="001D07F0" w14:paraId="1B197569" w14:textId="77777777" w:rsidTr="001D07F0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E6E71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#5  Special Handling Procedures &amp; Storage Requirements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FC449" w14:textId="77777777" w:rsidR="00027D52" w:rsidRPr="00027D52" w:rsidRDefault="00027D52" w:rsidP="00027D52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027D52">
              <w:rPr>
                <w:rFonts w:ascii="Times New Roman" w:hAnsi="Times New Roman"/>
                <w:sz w:val="20"/>
              </w:rPr>
              <w:t>Store AMINE COMPOUNDS in a flammable storage cabinet.</w:t>
            </w:r>
          </w:p>
          <w:p w14:paraId="60C9F930" w14:textId="77777777" w:rsidR="00027D52" w:rsidRPr="00027D52" w:rsidRDefault="00027D52" w:rsidP="00027D52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027D52">
              <w:rPr>
                <w:rFonts w:ascii="Times New Roman" w:hAnsi="Times New Roman"/>
                <w:sz w:val="20"/>
              </w:rPr>
              <w:t>Keep tightly closed.</w:t>
            </w:r>
          </w:p>
          <w:p w14:paraId="3F698A04" w14:textId="77777777" w:rsidR="00027D52" w:rsidRPr="00027D52" w:rsidRDefault="00027D52" w:rsidP="00027D52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027D52">
              <w:rPr>
                <w:rFonts w:ascii="Times New Roman" w:hAnsi="Times New Roman"/>
                <w:sz w:val="20"/>
              </w:rPr>
              <w:t>Hygroscopic.</w:t>
            </w:r>
          </w:p>
          <w:p w14:paraId="4EE0A4A7" w14:textId="77777777" w:rsidR="001D07F0" w:rsidRDefault="00027D52" w:rsidP="00027D52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027D52">
              <w:rPr>
                <w:rFonts w:ascii="Times New Roman" w:hAnsi="Times New Roman"/>
                <w:sz w:val="20"/>
              </w:rPr>
              <w:t>Store in a cool dry place.</w:t>
            </w:r>
          </w:p>
        </w:tc>
      </w:tr>
      <w:tr w:rsidR="001D07F0" w14:paraId="076BD494" w14:textId="77777777" w:rsidTr="001D07F0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9EF59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#6  Spill and Accident                         Procedures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FF7A3" w14:textId="77777777" w:rsidR="001D07F0" w:rsidRDefault="00027D52" w:rsidP="001D07F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Clean minor spill using spill kit and dispose of according to chem waste policies. </w:t>
            </w:r>
          </w:p>
        </w:tc>
      </w:tr>
      <w:tr w:rsidR="001D07F0" w14:paraId="2803D0F0" w14:textId="77777777" w:rsidTr="001D07F0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6D342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#7  Waste Disposal</w:t>
            </w:r>
          </w:p>
          <w:p w14:paraId="3CA36C3C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  <w:p w14:paraId="647C0ACB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6F527" w14:textId="77777777" w:rsidR="00027D52" w:rsidRPr="00027D52" w:rsidRDefault="00027D52" w:rsidP="00027D52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027D52">
              <w:rPr>
                <w:rFonts w:ascii="Times New Roman" w:hAnsi="Times New Roman"/>
                <w:sz w:val="20"/>
              </w:rPr>
              <w:t>Chemicals shall not be drain disposed unless prior approval is given by EH&amp;S.</w:t>
            </w:r>
          </w:p>
          <w:p w14:paraId="56E77FC1" w14:textId="77777777" w:rsidR="00027D52" w:rsidRPr="00027D52" w:rsidRDefault="00027D52" w:rsidP="00027D52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027D52">
              <w:rPr>
                <w:rFonts w:ascii="Times New Roman" w:hAnsi="Times New Roman"/>
                <w:sz w:val="20"/>
              </w:rPr>
              <w:t>Excess AMINE COMPOUNDS and all waste material containing AMINE COMPOUNDS</w:t>
            </w:r>
          </w:p>
          <w:p w14:paraId="0A1CFDDC" w14:textId="77777777" w:rsidR="00027D52" w:rsidRPr="00027D52" w:rsidRDefault="00027D52" w:rsidP="00027D52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027D52">
              <w:rPr>
                <w:rFonts w:ascii="Times New Roman" w:hAnsi="Times New Roman"/>
                <w:sz w:val="20"/>
              </w:rPr>
              <w:t>must be placed in an unbreakable secondary container labeled with the following</w:t>
            </w:r>
          </w:p>
          <w:p w14:paraId="1543A63C" w14:textId="77777777" w:rsidR="00027D52" w:rsidRPr="00027D52" w:rsidRDefault="00027D52" w:rsidP="00027D52">
            <w:pPr>
              <w:pStyle w:val="Header"/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027D52">
              <w:rPr>
                <w:rFonts w:ascii="Times New Roman" w:hAnsi="Times New Roman"/>
                <w:sz w:val="20"/>
              </w:rPr>
              <w:t>“HAZARDOUS WASTE AMINE COMPOUNDS”.</w:t>
            </w:r>
          </w:p>
          <w:p w14:paraId="5F4CFFF2" w14:textId="77777777" w:rsidR="001D07F0" w:rsidRDefault="00027D52" w:rsidP="00027D52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 w:rsidRPr="00027D52">
              <w:rPr>
                <w:rFonts w:ascii="Times New Roman" w:hAnsi="Times New Roman"/>
                <w:sz w:val="20"/>
              </w:rPr>
              <w:t>Full containers of AMINE COMPOUNDS waste must be disposed of according to the</w:t>
            </w:r>
            <w:r>
              <w:rPr>
                <w:rFonts w:ascii="Times New Roman" w:hAnsi="Times New Roman"/>
                <w:sz w:val="20"/>
              </w:rPr>
              <w:t xml:space="preserve"> UW policies</w:t>
            </w:r>
          </w:p>
        </w:tc>
      </w:tr>
      <w:tr w:rsidR="001D07F0" w14:paraId="76480AF7" w14:textId="77777777" w:rsidTr="001D07F0">
        <w:tc>
          <w:tcPr>
            <w:tcW w:w="22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57361DA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#8  Special Precautions                       for Animal Use</w:t>
            </w:r>
          </w:p>
          <w:p w14:paraId="267DB9CB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(if applicable)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04D732B" w14:textId="77777777" w:rsidR="001D07F0" w:rsidRDefault="00027D52" w:rsidP="001D07F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</w:t>
            </w:r>
          </w:p>
        </w:tc>
      </w:tr>
      <w:tr w:rsidR="001D07F0" w14:paraId="0C7E3203" w14:textId="77777777" w:rsidTr="001D07F0">
        <w:trPr>
          <w:cantSplit/>
          <w:trHeight w:val="300"/>
        </w:trPr>
        <w:tc>
          <w:tcPr>
            <w:tcW w:w="31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pct30" w:color="auto" w:fill="FFFFFF"/>
            <w:vAlign w:val="bottom"/>
          </w:tcPr>
          <w:p w14:paraId="44D99779" w14:textId="77777777" w:rsidR="001D07F0" w:rsidRDefault="001D07F0" w:rsidP="001D07F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Particularly hazardous</w:t>
            </w:r>
          </w:p>
          <w:p w14:paraId="6A94CC9B" w14:textId="77777777" w:rsidR="001D07F0" w:rsidRDefault="001D07F0" w:rsidP="001D07F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substance involved?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97A335E" w14:textId="77777777" w:rsidR="001D07F0" w:rsidRDefault="001D07F0" w:rsidP="001D07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YES:</w:t>
            </w:r>
          </w:p>
        </w:tc>
        <w:tc>
          <w:tcPr>
            <w:tcW w:w="45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10118DEB" w14:textId="77777777" w:rsidR="001D07F0" w:rsidRDefault="001D07F0" w:rsidP="001D07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Blocks #9 to #11 are Mandatory</w:t>
            </w:r>
          </w:p>
        </w:tc>
      </w:tr>
      <w:tr w:rsidR="001D07F0" w14:paraId="381AE299" w14:textId="77777777" w:rsidTr="001D07F0">
        <w:trPr>
          <w:cantSplit/>
          <w:trHeight w:val="300"/>
        </w:trPr>
        <w:tc>
          <w:tcPr>
            <w:tcW w:w="315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6051550F" w14:textId="77777777" w:rsidR="001D07F0" w:rsidRDefault="001D07F0" w:rsidP="001D07F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B391497" w14:textId="77777777" w:rsidR="001D07F0" w:rsidRDefault="001D07F0" w:rsidP="001D07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NO:</w:t>
            </w:r>
          </w:p>
        </w:tc>
        <w:tc>
          <w:tcPr>
            <w:tcW w:w="45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auto" w:fill="FFFFFF"/>
            <w:vAlign w:val="bottom"/>
          </w:tcPr>
          <w:p w14:paraId="47D7AD29" w14:textId="77777777" w:rsidR="001D07F0" w:rsidRDefault="001D07F0" w:rsidP="001D07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Blocks #9 to #11 are Optional.</w:t>
            </w:r>
          </w:p>
        </w:tc>
      </w:tr>
      <w:tr w:rsidR="001D07F0" w14:paraId="656BBFD2" w14:textId="77777777" w:rsidTr="001D07F0">
        <w:tc>
          <w:tcPr>
            <w:tcW w:w="22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3E637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#9  Approval Required</w:t>
            </w:r>
          </w:p>
        </w:tc>
        <w:tc>
          <w:tcPr>
            <w:tcW w:w="7110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3B5A1" w14:textId="77777777" w:rsidR="001D07F0" w:rsidRDefault="00027D52" w:rsidP="001D07F0">
            <w:pPr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</w:t>
            </w:r>
          </w:p>
        </w:tc>
      </w:tr>
      <w:tr w:rsidR="001D07F0" w14:paraId="17C0507C" w14:textId="77777777" w:rsidTr="001D07F0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ACF6D" w14:textId="77777777" w:rsidR="001D07F0" w:rsidRDefault="001D07F0" w:rsidP="001D07F0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#10 Decontamination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47744" w14:textId="77777777" w:rsidR="001D07F0" w:rsidRDefault="00027D52" w:rsidP="001D07F0">
            <w:pPr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</w:t>
            </w:r>
          </w:p>
        </w:tc>
      </w:tr>
      <w:tr w:rsidR="001D07F0" w14:paraId="3A59ECEB" w14:textId="77777777" w:rsidTr="001D07F0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C6449" w14:textId="77777777" w:rsidR="001D07F0" w:rsidRDefault="001D07F0" w:rsidP="00027D52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#11 Designated Area</w:t>
            </w:r>
          </w:p>
        </w:tc>
        <w:tc>
          <w:tcPr>
            <w:tcW w:w="71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02A0C" w14:textId="77777777" w:rsidR="001D07F0" w:rsidRDefault="00027D52" w:rsidP="001D07F0">
            <w:pPr>
              <w:tabs>
                <w:tab w:val="left" w:pos="432"/>
                <w:tab w:val="left" w:pos="720"/>
              </w:tabs>
              <w:spacing w:after="5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</w:t>
            </w:r>
          </w:p>
        </w:tc>
      </w:tr>
      <w:tr w:rsidR="001D07F0" w14:paraId="674052C5" w14:textId="77777777" w:rsidTr="001D07F0">
        <w:tc>
          <w:tcPr>
            <w:tcW w:w="9360" w:type="dxa"/>
            <w:gridSpan w:val="4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2D634" w14:textId="77777777" w:rsidR="001D07F0" w:rsidRDefault="001D07F0" w:rsidP="001D07F0">
            <w:pPr>
              <w:tabs>
                <w:tab w:val="left" w:pos="5460"/>
              </w:tabs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Name:</w:t>
            </w:r>
            <w:r w:rsidR="00D056AB">
              <w:rPr>
                <w:rFonts w:ascii="Times New Roman" w:hAnsi="Times New Roman"/>
                <w:color w:val="000000"/>
                <w:sz w:val="20"/>
              </w:rPr>
              <w:t xml:space="preserve"> Priska von Haller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  <w:t>Title:</w:t>
            </w:r>
            <w:r w:rsidR="00D056AB">
              <w:rPr>
                <w:rFonts w:ascii="Times New Roman" w:hAnsi="Times New Roman"/>
                <w:color w:val="000000"/>
                <w:sz w:val="20"/>
              </w:rPr>
              <w:t xml:space="preserve"> PhD</w:t>
            </w:r>
          </w:p>
        </w:tc>
      </w:tr>
      <w:tr w:rsidR="001D07F0" w14:paraId="003505FE" w14:textId="77777777" w:rsidTr="001D07F0"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42D27" w14:textId="0E03E679" w:rsidR="001D07F0" w:rsidRDefault="001D07F0" w:rsidP="007052E7">
            <w:pPr>
              <w:tabs>
                <w:tab w:val="left" w:pos="6450"/>
              </w:tabs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Signature:</w:t>
            </w:r>
            <w:r w:rsidR="00FF2367">
              <w:rPr>
                <w:rFonts w:ascii="Times New Roman" w:hAnsi="Times New Roman"/>
                <w:noProof/>
                <w:color w:val="000000"/>
                <w:sz w:val="20"/>
              </w:rPr>
              <w:drawing>
                <wp:inline distT="0" distB="0" distL="0" distR="0" wp14:anchorId="46AD751E" wp14:editId="2D7D5C5F">
                  <wp:extent cx="1835446" cy="559746"/>
                  <wp:effectExtent l="0" t="0" r="0" b="0"/>
                  <wp:docPr id="1594040035" name="Picture 1" descr="A close-up of a sig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040035" name="Picture 1" descr="A close-up of a signatur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469" cy="564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0"/>
              </w:rPr>
              <w:tab/>
              <w:t xml:space="preserve">Date:      </w:t>
            </w:r>
            <w:r w:rsidR="007052E7">
              <w:rPr>
                <w:rFonts w:ascii="Times New Roman" w:hAnsi="Times New Roman"/>
                <w:color w:val="000000"/>
                <w:sz w:val="20"/>
              </w:rPr>
              <w:t>4/5/2023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</w:t>
            </w:r>
          </w:p>
        </w:tc>
      </w:tr>
    </w:tbl>
    <w:p w14:paraId="0D338611" w14:textId="77777777" w:rsidR="001D07F0" w:rsidRDefault="001D07F0" w:rsidP="001D07F0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rPr>
          <w:i/>
          <w:sz w:val="20"/>
        </w:rPr>
      </w:pPr>
      <w:r>
        <w:rPr>
          <w:sz w:val="20"/>
        </w:rPr>
        <w:t xml:space="preserve">Environmental Health and Safety,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Box</w:t>
          </w:r>
        </w:smartTag>
        <w:r>
          <w:rPr>
            <w:sz w:val="20"/>
          </w:rPr>
          <w:t xml:space="preserve"> 354400</w:t>
        </w:r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i/>
          <w:sz w:val="20"/>
        </w:rPr>
        <w:t>to be filled in by PI or Supervisor</w:t>
      </w:r>
    </w:p>
    <w:p w14:paraId="0CAAF4C6" w14:textId="77777777" w:rsidR="008A30E5" w:rsidRDefault="008A30E5"/>
    <w:sectPr w:rsidR="008A30E5" w:rsidSect="00CA07D3">
      <w:pgSz w:w="12240" w:h="15840" w:code="1"/>
      <w:pgMar w:top="864" w:right="1800" w:bottom="288" w:left="180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F7350A"/>
    <w:multiLevelType w:val="hybridMultilevel"/>
    <w:tmpl w:val="14CC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86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7F0"/>
    <w:rsid w:val="00027D52"/>
    <w:rsid w:val="001D07F0"/>
    <w:rsid w:val="005A53D1"/>
    <w:rsid w:val="005F1125"/>
    <w:rsid w:val="0067433F"/>
    <w:rsid w:val="007052E7"/>
    <w:rsid w:val="008A30E5"/>
    <w:rsid w:val="00C42617"/>
    <w:rsid w:val="00C44626"/>
    <w:rsid w:val="00CA07D3"/>
    <w:rsid w:val="00D056AB"/>
    <w:rsid w:val="00EC4400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2BB8E8"/>
  <w15:docId w15:val="{843ED048-4B6E-4B6E-A5FA-303A2146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F0"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64" w:lineRule="auto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  <w:rPr>
      <w:rFonts w:ascii="Century Schoolbook" w:hAnsi="Century Schoolbook"/>
      <w:sz w:val="22"/>
    </w:r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1D07F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67433F"/>
    <w:rPr>
      <w:rFonts w:ascii="Arial" w:hAnsi="Arial"/>
      <w:b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creator>Environmental Health and Safety 07MR</dc:creator>
  <cp:lastModifiedBy>Priska D von Haller</cp:lastModifiedBy>
  <cp:revision>5</cp:revision>
  <dcterms:created xsi:type="dcterms:W3CDTF">2014-12-19T19:22:00Z</dcterms:created>
  <dcterms:modified xsi:type="dcterms:W3CDTF">2024-04-17T19:46:00Z</dcterms:modified>
</cp:coreProperties>
</file>